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D8" w:rsidRPr="00D715D8" w:rsidRDefault="00D715D8" w:rsidP="00D715D8">
      <w:pPr>
        <w:spacing w:after="160" w:line="256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D715D8">
        <w:rPr>
          <w:rFonts w:ascii="Calibri" w:eastAsia="Calibri" w:hAnsi="Calibri" w:cs="Times New Roman"/>
          <w:sz w:val="28"/>
          <w:szCs w:val="28"/>
        </w:rPr>
        <w:t xml:space="preserve">20 сентября комиссия подвела итоги школьного </w:t>
      </w:r>
      <w:r w:rsidRPr="00D715D8">
        <w:rPr>
          <w:rFonts w:ascii="Calibri" w:eastAsia="Calibri" w:hAnsi="Calibri" w:cs="Times New Roman"/>
          <w:b/>
          <w:sz w:val="28"/>
          <w:szCs w:val="28"/>
        </w:rPr>
        <w:t xml:space="preserve">конкурса - выставки «Природа и экология». </w:t>
      </w:r>
      <w:r w:rsidRPr="00D715D8">
        <w:rPr>
          <w:rFonts w:ascii="Calibri" w:eastAsia="Calibri" w:hAnsi="Calibri" w:cs="Times New Roman"/>
          <w:sz w:val="28"/>
          <w:szCs w:val="28"/>
        </w:rPr>
        <w:t xml:space="preserve">На конкурс было предоставлено 54 работы, в  двух номинациях: </w:t>
      </w:r>
    </w:p>
    <w:p w:rsidR="00D715D8" w:rsidRPr="00D715D8" w:rsidRDefault="00D715D8" w:rsidP="00D715D8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D715D8">
        <w:rPr>
          <w:rFonts w:ascii="Calibri" w:eastAsia="Calibri" w:hAnsi="Calibri" w:cs="Times New Roman"/>
          <w:b/>
          <w:sz w:val="28"/>
          <w:szCs w:val="28"/>
        </w:rPr>
        <w:t>Дары природы</w:t>
      </w:r>
      <w:r w:rsidRPr="00D715D8">
        <w:rPr>
          <w:rFonts w:ascii="Calibri" w:eastAsia="Calibri" w:hAnsi="Calibri" w:cs="Times New Roman"/>
          <w:sz w:val="28"/>
          <w:szCs w:val="28"/>
        </w:rPr>
        <w:t>-38 работ,</w:t>
      </w:r>
    </w:p>
    <w:p w:rsidR="00D715D8" w:rsidRPr="00D715D8" w:rsidRDefault="00D715D8" w:rsidP="00D715D8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D715D8">
        <w:rPr>
          <w:rFonts w:ascii="Calibri" w:eastAsia="Calibri" w:hAnsi="Calibri" w:cs="Times New Roman"/>
          <w:b/>
          <w:sz w:val="28"/>
          <w:szCs w:val="28"/>
        </w:rPr>
        <w:t>Красота спасёт мир</w:t>
      </w:r>
      <w:r w:rsidRPr="00D715D8">
        <w:rPr>
          <w:rFonts w:ascii="Calibri" w:eastAsia="Calibri" w:hAnsi="Calibri" w:cs="Times New Roman"/>
          <w:sz w:val="28"/>
          <w:szCs w:val="28"/>
        </w:rPr>
        <w:t xml:space="preserve"> -16 работ.</w:t>
      </w:r>
    </w:p>
    <w:p w:rsidR="00D715D8" w:rsidRPr="00D715D8" w:rsidRDefault="00D715D8" w:rsidP="00D715D8">
      <w:pPr>
        <w:spacing w:after="160" w:line="256" w:lineRule="auto"/>
        <w:jc w:val="center"/>
        <w:rPr>
          <w:rFonts w:ascii="Calibri" w:eastAsia="Calibri" w:hAnsi="Calibri" w:cs="Times New Roman"/>
          <w:noProof/>
          <w:sz w:val="28"/>
          <w:szCs w:val="28"/>
          <w:lang w:eastAsia="ru-RU"/>
        </w:rPr>
      </w:pPr>
      <w:r w:rsidRPr="00D715D8">
        <w:rPr>
          <w:rFonts w:ascii="Calibri" w:eastAsia="Calibri" w:hAnsi="Calibri" w:cs="Times New Roman"/>
          <w:sz w:val="28"/>
          <w:szCs w:val="28"/>
        </w:rPr>
        <w:t>Победителями стали 10 работ из трёх возрастных категорий.</w:t>
      </w:r>
      <w:r w:rsidRPr="00D715D8">
        <w:rPr>
          <w:rFonts w:ascii="Calibri" w:eastAsia="Calibri" w:hAnsi="Calibri" w:cs="Times New Roman"/>
          <w:noProof/>
          <w:sz w:val="28"/>
          <w:szCs w:val="28"/>
          <w:lang w:eastAsia="ru-RU"/>
        </w:rPr>
        <w:t xml:space="preserve"> </w:t>
      </w:r>
    </w:p>
    <w:p w:rsidR="00D715D8" w:rsidRPr="00D715D8" w:rsidRDefault="00D715D8" w:rsidP="00D715D8">
      <w:pPr>
        <w:spacing w:after="160" w:line="256" w:lineRule="auto"/>
        <w:jc w:val="center"/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</w:pPr>
      <w:r w:rsidRPr="00D715D8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t>Работы детей</w:t>
      </w:r>
    </w:p>
    <w:p w:rsidR="00D715D8" w:rsidRPr="00D715D8" w:rsidRDefault="00D715D8" w:rsidP="00D715D8">
      <w:pPr>
        <w:spacing w:after="160" w:line="256" w:lineRule="auto"/>
        <w:jc w:val="center"/>
        <w:rPr>
          <w:rFonts w:ascii="Calibri" w:eastAsia="Calibri" w:hAnsi="Calibri" w:cs="Times New Roman"/>
          <w:noProof/>
          <w:sz w:val="28"/>
          <w:szCs w:val="28"/>
          <w:lang w:eastAsia="ru-RU"/>
        </w:rPr>
      </w:pPr>
      <w:r w:rsidRPr="00D715D8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CFC3388" wp14:editId="4251A998">
            <wp:extent cx="3571666" cy="2679264"/>
            <wp:effectExtent l="133350" t="114300" r="124460" b="140335"/>
            <wp:docPr id="1" name="Рисунок 1" descr="C:\Users\S022\Desktop\природа и экология\DSCF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022\Desktop\природа и экология\DSCF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841" cy="26838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715D8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51E4071B" wp14:editId="33F17D50">
            <wp:extent cx="3737439" cy="3048000"/>
            <wp:effectExtent l="114300" t="114300" r="130175" b="133350"/>
            <wp:docPr id="2" name="Рисунок 2" descr="C:\Users\S022\Desktop\природа и экология\DSCF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022\Desktop\природа и экология\DSCF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/>
                    <a:stretch/>
                  </pic:blipFill>
                  <pic:spPr bwMode="auto">
                    <a:xfrm>
                      <a:off x="0" y="0"/>
                      <a:ext cx="3739651" cy="30498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00B05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5BA" w:rsidRDefault="00D715D8" w:rsidP="00D715D8">
      <w:r w:rsidRPr="00D715D8"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612C1F" wp14:editId="74E674BB">
            <wp:extent cx="4914900" cy="3626857"/>
            <wp:effectExtent l="133350" t="114300" r="114300" b="145415"/>
            <wp:docPr id="3" name="Рисунок 3" descr="C:\Users\S022\Desktop\природа и экология\DSCF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022\Desktop\природа и экология\DSCF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5" r="7956" b="5301"/>
                    <a:stretch/>
                  </pic:blipFill>
                  <pic:spPr bwMode="auto">
                    <a:xfrm>
                      <a:off x="0" y="0"/>
                      <a:ext cx="4921843" cy="36319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715D8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819111C" wp14:editId="04B23DA9">
            <wp:extent cx="4922467" cy="3569860"/>
            <wp:effectExtent l="0" t="781050" r="0" b="812165"/>
            <wp:docPr id="4" name="Рисунок 4" descr="C:\Users\S022\Desktop\природа и экология\DSCF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022\Desktop\природа и экология\DSCF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7909" r="4268" b="2951"/>
                    <a:stretch/>
                  </pic:blipFill>
                  <pic:spPr bwMode="auto">
                    <a:xfrm rot="5400000">
                      <a:off x="0" y="0"/>
                      <a:ext cx="4929373" cy="35748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F81BD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5BA" w:rsidSect="0097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5D8"/>
    <w:rsid w:val="0061662B"/>
    <w:rsid w:val="009715BA"/>
    <w:rsid w:val="00D71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1</cp:revision>
  <dcterms:created xsi:type="dcterms:W3CDTF">2017-11-10T07:35:00Z</dcterms:created>
  <dcterms:modified xsi:type="dcterms:W3CDTF">2017-11-10T07:35:00Z</dcterms:modified>
</cp:coreProperties>
</file>